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18B89" w14:textId="77777777" w:rsidR="004240A1" w:rsidRPr="00FA4A4E" w:rsidRDefault="004240A1" w:rsidP="004240A1">
      <w:pPr>
        <w:ind w:left="360"/>
        <w:jc w:val="right"/>
        <w:rPr>
          <w:rFonts w:ascii="Garamond" w:hAnsi="Garamond"/>
          <w:b/>
          <w:lang w:val="it-IT"/>
        </w:rPr>
      </w:pPr>
      <w:r w:rsidRPr="00FA4A4E">
        <w:rPr>
          <w:rFonts w:ascii="Garamond" w:hAnsi="Garamond"/>
          <w:b/>
          <w:lang w:val="it-IT"/>
        </w:rPr>
        <w:t>Modello 1-bis – Dichiarazione integrativa</w:t>
      </w:r>
    </w:p>
    <w:p w14:paraId="2B6F73D0" w14:textId="48DF6FA2" w:rsidR="006876EB" w:rsidRPr="00732DDC" w:rsidRDefault="00C27265" w:rsidP="00D540C2">
      <w:pPr>
        <w:pStyle w:val="Titolo1"/>
        <w:ind w:left="0"/>
      </w:pPr>
      <w:bookmarkStart w:id="0" w:name="_Toc118988770"/>
      <w:bookmarkStart w:id="1" w:name="_Toc118794309"/>
      <w:r w:rsidRPr="00C27265">
        <w:rPr>
          <w:rFonts w:ascii="Garamond" w:eastAsia="Calibri" w:hAnsi="Garamond" w:cs="CIDFont+F4"/>
          <w:color w:val="000000"/>
          <w:sz w:val="22"/>
          <w:szCs w:val="24"/>
          <w:lang w:val="it-IT"/>
        </w:rPr>
        <w:t>GARA EUROPEA A PROCEDURA TELEMATICA APERTA PER L’AFFIDAMENTO DEL SERVIZIO DI TRASPORTO E SMALTIMENTO DEI RIFIUTI LEGNOSI DERIVANTI DAI COMUNI DI BUSTO ARSIZIO E FAGNANO OLONA</w:t>
      </w:r>
      <w:bookmarkEnd w:id="0"/>
      <w:r w:rsidR="007B4CED">
        <w:rPr>
          <w:rFonts w:ascii="Garamond" w:eastAsia="Calibri" w:hAnsi="Garamond" w:cs="CIDFont+F4"/>
          <w:color w:val="000000"/>
          <w:sz w:val="22"/>
          <w:szCs w:val="24"/>
          <w:lang w:val="it-IT"/>
        </w:rPr>
        <w:t xml:space="preserve"> - </w:t>
      </w:r>
      <w:bookmarkStart w:id="2" w:name="_Hlk114747908"/>
      <w:bookmarkEnd w:id="1"/>
      <w:r w:rsidR="006876EB" w:rsidRPr="00D540C2">
        <w:rPr>
          <w:rFonts w:ascii="Garamond" w:eastAsia="Calibri" w:hAnsi="Garamond" w:cs="CIDFont+F4"/>
          <w:color w:val="000000"/>
          <w:sz w:val="22"/>
          <w:szCs w:val="24"/>
          <w:lang w:val="it-IT"/>
        </w:rPr>
        <w:t xml:space="preserve">CIG: </w:t>
      </w:r>
      <w:bookmarkEnd w:id="2"/>
      <w:r w:rsidR="007B4CED" w:rsidRPr="00D540C2">
        <w:rPr>
          <w:rFonts w:ascii="Garamond" w:eastAsia="Calibri" w:hAnsi="Garamond" w:cs="CIDFont+F4"/>
          <w:color w:val="000000"/>
          <w:sz w:val="22"/>
          <w:szCs w:val="24"/>
          <w:lang w:val="it-IT"/>
        </w:rPr>
        <w:t>953991393F</w:t>
      </w:r>
      <w:r w:rsidR="007B4CED" w:rsidRPr="00732DDC" w:rsidDel="007B4CED">
        <w:rPr>
          <w:highlight w:val="yellow"/>
        </w:rPr>
        <w:t xml:space="preserve"> </w:t>
      </w:r>
    </w:p>
    <w:p w14:paraId="21707026" w14:textId="77777777" w:rsidR="004240A1" w:rsidRPr="00FA4A4E" w:rsidRDefault="004240A1" w:rsidP="004240A1">
      <w:pPr>
        <w:jc w:val="center"/>
        <w:rPr>
          <w:rFonts w:ascii="Garamond" w:hAnsi="Garamond"/>
          <w:b/>
          <w:lang w:val="it-IT"/>
        </w:rPr>
      </w:pPr>
      <w:r w:rsidRPr="00FA4A4E">
        <w:rPr>
          <w:rFonts w:ascii="Garamond" w:hAnsi="Garamond"/>
          <w:b/>
          <w:lang w:val="it-IT"/>
        </w:rPr>
        <w:t>DICHIARAZIONE INTEGRATIVA</w:t>
      </w:r>
    </w:p>
    <w:p w14:paraId="718B1B7F" w14:textId="77777777" w:rsidR="004240A1" w:rsidRPr="00FA4A4E" w:rsidRDefault="004240A1" w:rsidP="004240A1">
      <w:pPr>
        <w:jc w:val="center"/>
        <w:rPr>
          <w:rFonts w:ascii="Garamond" w:hAnsi="Garamond"/>
          <w:lang w:val="it-IT"/>
        </w:rPr>
      </w:pPr>
      <w:r w:rsidRPr="00FA4A4E">
        <w:rPr>
          <w:rFonts w:ascii="Garamond" w:hAnsi="Garamond"/>
          <w:lang w:val="it-IT"/>
        </w:rPr>
        <w:t>(Compilare le parti di interesse)</w:t>
      </w:r>
    </w:p>
    <w:p w14:paraId="4ABE63AB" w14:textId="77777777" w:rsidR="00E36733" w:rsidRDefault="00E36733" w:rsidP="00E36733">
      <w:pPr>
        <w:jc w:val="both"/>
        <w:rPr>
          <w:rFonts w:ascii="Garamond" w:hAnsi="Garamond"/>
          <w:lang w:val="it-IT"/>
        </w:rPr>
      </w:pPr>
      <w:r>
        <w:rPr>
          <w:rFonts w:ascii="Garamond" w:hAnsi="Garamond"/>
          <w:lang w:val="it-IT"/>
        </w:rPr>
        <w:t>La presente dichiarazione dovrà essere sottoscritta e presentata con le modalità indicate nel Disciplinare di gara.</w:t>
      </w:r>
    </w:p>
    <w:p w14:paraId="05027935" w14:textId="77777777" w:rsidR="00E36733" w:rsidRDefault="00E36733" w:rsidP="00E36733">
      <w:pPr>
        <w:jc w:val="both"/>
        <w:rPr>
          <w:rFonts w:ascii="Garamond" w:hAnsi="Garamond"/>
          <w:lang w:val="it-IT"/>
        </w:rPr>
      </w:pPr>
      <w:r>
        <w:rPr>
          <w:rFonts w:ascii="Garamond" w:hAnsi="Garamond"/>
          <w:lang w:val="it-IT"/>
        </w:rPr>
        <w:t xml:space="preserve">La </w:t>
      </w:r>
      <w:r>
        <w:rPr>
          <w:rFonts w:ascii="Garamond" w:hAnsi="Garamond"/>
          <w:lang w:val="it-IT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Garamond" w:hAnsi="Garamond"/>
          <w:lang w:val="it-IT"/>
        </w:rPr>
        <w:instrText xml:space="preserve"> </w:instrText>
      </w:r>
      <w:bookmarkStart w:id="3" w:name="Testo1"/>
      <w:r>
        <w:rPr>
          <w:rFonts w:ascii="Garamond" w:hAnsi="Garamond"/>
          <w:lang w:val="it-IT"/>
        </w:rPr>
        <w:instrText xml:space="preserve">FORMTEXT </w:instrText>
      </w:r>
      <w:r>
        <w:rPr>
          <w:rFonts w:ascii="Garamond" w:hAnsi="Garamond"/>
          <w:lang w:val="it-IT"/>
        </w:rPr>
      </w:r>
      <w:r>
        <w:rPr>
          <w:rFonts w:ascii="Garamond" w:hAnsi="Garamond"/>
          <w:lang w:val="it-IT"/>
        </w:rPr>
        <w:fldChar w:fldCharType="separate"/>
      </w:r>
      <w:r>
        <w:rPr>
          <w:rFonts w:ascii="Garamond" w:hAnsi="Garamond"/>
          <w:lang w:val="it-IT"/>
        </w:rPr>
        <w:t> </w:t>
      </w:r>
      <w:r>
        <w:rPr>
          <w:rFonts w:ascii="Garamond" w:hAnsi="Garamond"/>
          <w:lang w:val="it-IT"/>
        </w:rPr>
        <w:t> </w:t>
      </w:r>
      <w:r>
        <w:rPr>
          <w:rFonts w:ascii="Garamond" w:hAnsi="Garamond"/>
          <w:lang w:val="it-IT"/>
        </w:rPr>
        <w:t> </w:t>
      </w:r>
      <w:r>
        <w:rPr>
          <w:rFonts w:ascii="Garamond" w:hAnsi="Garamond"/>
          <w:lang w:val="it-IT"/>
        </w:rPr>
        <w:t> </w:t>
      </w:r>
      <w:r>
        <w:rPr>
          <w:rFonts w:ascii="Garamond" w:hAnsi="Garamond"/>
          <w:lang w:val="it-IT"/>
        </w:rPr>
        <w:t> </w:t>
      </w:r>
      <w:r>
        <w:fldChar w:fldCharType="end"/>
      </w:r>
      <w:bookmarkEnd w:id="3"/>
      <w:r>
        <w:rPr>
          <w:rFonts w:ascii="Garamond" w:hAnsi="Garamond"/>
          <w:lang w:val="it-IT"/>
        </w:rPr>
        <w:t xml:space="preserve"> (impresa), con sede legale in </w:t>
      </w:r>
      <w:r>
        <w:rPr>
          <w:rFonts w:ascii="Garamond" w:hAnsi="Garamond"/>
          <w:lang w:val="it-IT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Garamond" w:hAnsi="Garamond"/>
          <w:lang w:val="it-IT"/>
        </w:rPr>
        <w:instrText xml:space="preserve"> FORMTEXT </w:instrText>
      </w:r>
      <w:r>
        <w:rPr>
          <w:rFonts w:ascii="Garamond" w:hAnsi="Garamond"/>
          <w:lang w:val="it-IT"/>
        </w:rPr>
      </w:r>
      <w:r>
        <w:rPr>
          <w:rFonts w:ascii="Garamond" w:hAnsi="Garamond"/>
          <w:lang w:val="it-IT"/>
        </w:rPr>
        <w:fldChar w:fldCharType="separate"/>
      </w:r>
      <w:r>
        <w:rPr>
          <w:rFonts w:ascii="Garamond" w:hAnsi="Garamond"/>
          <w:lang w:val="it-IT"/>
        </w:rPr>
        <w:t> </w:t>
      </w:r>
      <w:r>
        <w:rPr>
          <w:rFonts w:ascii="Garamond" w:hAnsi="Garamond"/>
          <w:lang w:val="it-IT"/>
        </w:rPr>
        <w:t> </w:t>
      </w:r>
      <w:r>
        <w:rPr>
          <w:rFonts w:ascii="Garamond" w:hAnsi="Garamond"/>
          <w:lang w:val="it-IT"/>
        </w:rPr>
        <w:t> </w:t>
      </w:r>
      <w:r>
        <w:rPr>
          <w:rFonts w:ascii="Garamond" w:hAnsi="Garamond"/>
          <w:lang w:val="it-IT"/>
        </w:rPr>
        <w:t> </w:t>
      </w:r>
      <w:r>
        <w:rPr>
          <w:rFonts w:ascii="Garamond" w:hAnsi="Garamond"/>
          <w:lang w:val="it-IT"/>
        </w:rPr>
        <w:t> </w:t>
      </w:r>
      <w:r>
        <w:rPr>
          <w:rFonts w:ascii="Garamond" w:hAnsi="Garamond"/>
          <w:lang w:val="it-IT"/>
        </w:rPr>
        <w:fldChar w:fldCharType="end"/>
      </w:r>
      <w:r>
        <w:rPr>
          <w:rFonts w:ascii="Garamond" w:hAnsi="Garamond"/>
          <w:lang w:val="it-IT"/>
        </w:rPr>
        <w:t xml:space="preserve">, C.F. </w:t>
      </w:r>
      <w:r>
        <w:rPr>
          <w:rFonts w:ascii="Garamond" w:hAnsi="Garamond"/>
          <w:lang w:val="it-IT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Garamond" w:hAnsi="Garamond"/>
          <w:lang w:val="it-IT"/>
        </w:rPr>
        <w:instrText xml:space="preserve"> FORMTEXT </w:instrText>
      </w:r>
      <w:r>
        <w:rPr>
          <w:rFonts w:ascii="Garamond" w:hAnsi="Garamond"/>
          <w:lang w:val="it-IT"/>
        </w:rPr>
      </w:r>
      <w:r>
        <w:rPr>
          <w:rFonts w:ascii="Garamond" w:hAnsi="Garamond"/>
          <w:lang w:val="it-IT"/>
        </w:rPr>
        <w:fldChar w:fldCharType="separate"/>
      </w:r>
      <w:r>
        <w:rPr>
          <w:rFonts w:ascii="Garamond" w:hAnsi="Garamond"/>
          <w:lang w:val="it-IT"/>
        </w:rPr>
        <w:t> </w:t>
      </w:r>
      <w:r>
        <w:rPr>
          <w:rFonts w:ascii="Garamond" w:hAnsi="Garamond"/>
          <w:lang w:val="it-IT"/>
        </w:rPr>
        <w:t> </w:t>
      </w:r>
      <w:r>
        <w:rPr>
          <w:rFonts w:ascii="Garamond" w:hAnsi="Garamond"/>
          <w:lang w:val="it-IT"/>
        </w:rPr>
        <w:t> </w:t>
      </w:r>
      <w:r>
        <w:rPr>
          <w:rFonts w:ascii="Garamond" w:hAnsi="Garamond"/>
          <w:lang w:val="it-IT"/>
        </w:rPr>
        <w:t> </w:t>
      </w:r>
      <w:r>
        <w:rPr>
          <w:rFonts w:ascii="Garamond" w:hAnsi="Garamond"/>
          <w:lang w:val="it-IT"/>
        </w:rPr>
        <w:t> </w:t>
      </w:r>
      <w:r>
        <w:rPr>
          <w:rFonts w:ascii="Garamond" w:hAnsi="Garamond"/>
          <w:lang w:val="it-IT"/>
        </w:rPr>
        <w:fldChar w:fldCharType="end"/>
      </w:r>
      <w:r>
        <w:rPr>
          <w:rFonts w:ascii="Garamond" w:hAnsi="Garamond"/>
          <w:lang w:val="it-IT"/>
        </w:rPr>
        <w:t xml:space="preserve"> e P.IVA </w:t>
      </w:r>
      <w:r>
        <w:rPr>
          <w:rFonts w:ascii="Garamond" w:hAnsi="Garamond"/>
          <w:lang w:val="it-IT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Garamond" w:hAnsi="Garamond"/>
          <w:lang w:val="it-IT"/>
        </w:rPr>
        <w:instrText xml:space="preserve"> FORMTEXT </w:instrText>
      </w:r>
      <w:r>
        <w:rPr>
          <w:rFonts w:ascii="Garamond" w:hAnsi="Garamond"/>
          <w:lang w:val="it-IT"/>
        </w:rPr>
      </w:r>
      <w:r>
        <w:rPr>
          <w:rFonts w:ascii="Garamond" w:hAnsi="Garamond"/>
          <w:lang w:val="it-IT"/>
        </w:rPr>
        <w:fldChar w:fldCharType="separate"/>
      </w:r>
      <w:r>
        <w:rPr>
          <w:rFonts w:ascii="Garamond" w:hAnsi="Garamond"/>
          <w:lang w:val="it-IT"/>
        </w:rPr>
        <w:t> </w:t>
      </w:r>
      <w:r>
        <w:rPr>
          <w:rFonts w:ascii="Garamond" w:hAnsi="Garamond"/>
          <w:lang w:val="it-IT"/>
        </w:rPr>
        <w:t> </w:t>
      </w:r>
      <w:r>
        <w:rPr>
          <w:rFonts w:ascii="Garamond" w:hAnsi="Garamond"/>
          <w:lang w:val="it-IT"/>
        </w:rPr>
        <w:t> </w:t>
      </w:r>
      <w:r>
        <w:rPr>
          <w:rFonts w:ascii="Garamond" w:hAnsi="Garamond"/>
          <w:lang w:val="it-IT"/>
        </w:rPr>
        <w:t> </w:t>
      </w:r>
      <w:r>
        <w:rPr>
          <w:rFonts w:ascii="Garamond" w:hAnsi="Garamond"/>
          <w:lang w:val="it-IT"/>
        </w:rPr>
        <w:t> </w:t>
      </w:r>
      <w:r>
        <w:rPr>
          <w:rFonts w:ascii="Garamond" w:hAnsi="Garamond"/>
          <w:lang w:val="it-IT"/>
        </w:rPr>
        <w:fldChar w:fldCharType="end"/>
      </w:r>
      <w:r>
        <w:rPr>
          <w:rFonts w:ascii="Garamond" w:hAnsi="Garamond"/>
          <w:lang w:val="it-IT"/>
        </w:rPr>
        <w:t xml:space="preserve">, in persona di </w:t>
      </w:r>
      <w:r>
        <w:rPr>
          <w:rFonts w:ascii="Garamond" w:hAnsi="Garamond"/>
          <w:lang w:val="it-IT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Garamond" w:hAnsi="Garamond"/>
          <w:lang w:val="it-IT"/>
        </w:rPr>
        <w:instrText xml:space="preserve"> FORMTEXT </w:instrText>
      </w:r>
      <w:r>
        <w:rPr>
          <w:rFonts w:ascii="Garamond" w:hAnsi="Garamond"/>
          <w:lang w:val="it-IT"/>
        </w:rPr>
      </w:r>
      <w:r>
        <w:rPr>
          <w:rFonts w:ascii="Garamond" w:hAnsi="Garamond"/>
          <w:lang w:val="it-IT"/>
        </w:rPr>
        <w:fldChar w:fldCharType="separate"/>
      </w:r>
      <w:r>
        <w:rPr>
          <w:rFonts w:ascii="Garamond" w:hAnsi="Garamond"/>
          <w:lang w:val="it-IT"/>
        </w:rPr>
        <w:t> </w:t>
      </w:r>
      <w:r>
        <w:rPr>
          <w:rFonts w:ascii="Garamond" w:hAnsi="Garamond"/>
          <w:lang w:val="it-IT"/>
        </w:rPr>
        <w:t> </w:t>
      </w:r>
      <w:r>
        <w:rPr>
          <w:rFonts w:ascii="Garamond" w:hAnsi="Garamond"/>
          <w:lang w:val="it-IT"/>
        </w:rPr>
        <w:t> </w:t>
      </w:r>
      <w:r>
        <w:rPr>
          <w:rFonts w:ascii="Garamond" w:hAnsi="Garamond"/>
          <w:lang w:val="it-IT"/>
        </w:rPr>
        <w:t> </w:t>
      </w:r>
      <w:r>
        <w:rPr>
          <w:rFonts w:ascii="Garamond" w:hAnsi="Garamond"/>
          <w:lang w:val="it-IT"/>
        </w:rPr>
        <w:t> </w:t>
      </w:r>
      <w:r>
        <w:rPr>
          <w:rFonts w:ascii="Garamond" w:hAnsi="Garamond"/>
          <w:lang w:val="it-IT"/>
        </w:rPr>
        <w:fldChar w:fldCharType="end"/>
      </w:r>
      <w:r>
        <w:rPr>
          <w:rFonts w:ascii="Garamond" w:hAnsi="Garamond"/>
          <w:lang w:val="it-IT"/>
        </w:rPr>
        <w:t xml:space="preserve"> nella sua qualità di </w:t>
      </w:r>
      <w:r>
        <w:rPr>
          <w:rFonts w:ascii="Garamond" w:hAnsi="Garamond"/>
          <w:lang w:val="it-IT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Garamond" w:hAnsi="Garamond"/>
          <w:lang w:val="it-IT"/>
        </w:rPr>
        <w:instrText xml:space="preserve"> FORMTEXT </w:instrText>
      </w:r>
      <w:r>
        <w:rPr>
          <w:rFonts w:ascii="Garamond" w:hAnsi="Garamond"/>
          <w:lang w:val="it-IT"/>
        </w:rPr>
      </w:r>
      <w:r>
        <w:rPr>
          <w:rFonts w:ascii="Garamond" w:hAnsi="Garamond"/>
          <w:lang w:val="it-IT"/>
        </w:rPr>
        <w:fldChar w:fldCharType="separate"/>
      </w:r>
      <w:r>
        <w:rPr>
          <w:rFonts w:ascii="Garamond" w:hAnsi="Garamond"/>
          <w:lang w:val="it-IT"/>
        </w:rPr>
        <w:t> </w:t>
      </w:r>
      <w:r>
        <w:rPr>
          <w:rFonts w:ascii="Garamond" w:hAnsi="Garamond"/>
          <w:lang w:val="it-IT"/>
        </w:rPr>
        <w:t> </w:t>
      </w:r>
      <w:r>
        <w:rPr>
          <w:rFonts w:ascii="Garamond" w:hAnsi="Garamond"/>
          <w:lang w:val="it-IT"/>
        </w:rPr>
        <w:t> </w:t>
      </w:r>
      <w:r>
        <w:rPr>
          <w:rFonts w:ascii="Garamond" w:hAnsi="Garamond"/>
          <w:lang w:val="it-IT"/>
        </w:rPr>
        <w:t> </w:t>
      </w:r>
      <w:r>
        <w:rPr>
          <w:rFonts w:ascii="Garamond" w:hAnsi="Garamond"/>
          <w:lang w:val="it-IT"/>
        </w:rPr>
        <w:t> </w:t>
      </w:r>
      <w:r>
        <w:rPr>
          <w:rFonts w:ascii="Garamond" w:hAnsi="Garamond"/>
          <w:lang w:val="it-IT"/>
        </w:rPr>
        <w:fldChar w:fldCharType="end"/>
      </w:r>
      <w:r>
        <w:rPr>
          <w:rFonts w:ascii="Garamond" w:hAnsi="Garamond"/>
          <w:lang w:val="it-IT"/>
        </w:rPr>
        <w:t xml:space="preserve"> (indicare la carica ricoperta</w:t>
      </w:r>
      <w:r>
        <w:rPr>
          <w:rFonts w:ascii="Garamond" w:hAnsi="Garamond"/>
          <w:vertAlign w:val="superscript"/>
          <w:lang w:val="it-IT"/>
        </w:rPr>
        <w:footnoteReference w:id="1"/>
      </w:r>
      <w:r>
        <w:rPr>
          <w:rFonts w:ascii="Garamond" w:hAnsi="Garamond"/>
          <w:lang w:val="it-IT"/>
        </w:rPr>
        <w:t>)</w:t>
      </w:r>
    </w:p>
    <w:p w14:paraId="3AADAE3A" w14:textId="7F1973CD" w:rsidR="00E36733" w:rsidRDefault="00E36733" w:rsidP="00E36733">
      <w:pPr>
        <w:jc w:val="center"/>
        <w:rPr>
          <w:rFonts w:ascii="Garamond" w:hAnsi="Garamond"/>
          <w:b/>
          <w:u w:val="single"/>
          <w:lang w:val="it-IT"/>
        </w:rPr>
      </w:pPr>
      <w:r>
        <w:rPr>
          <w:rFonts w:ascii="Garamond" w:hAnsi="Garamond"/>
          <w:b/>
          <w:u w:val="single"/>
          <w:lang w:val="it-IT"/>
        </w:rPr>
        <w:t>DICHIARA</w:t>
      </w:r>
    </w:p>
    <w:p w14:paraId="3401AD94" w14:textId="77777777" w:rsidR="00E36733" w:rsidRDefault="00E36733" w:rsidP="00E36733">
      <w:pPr>
        <w:jc w:val="both"/>
        <w:rPr>
          <w:rFonts w:ascii="Garamond" w:hAnsi="Garamond"/>
          <w:b/>
          <w:lang w:val="it-IT"/>
        </w:rPr>
      </w:pPr>
      <w:r>
        <w:rPr>
          <w:rFonts w:ascii="Garamond" w:hAnsi="Garamond"/>
          <w:b/>
          <w:lang w:val="it-IT"/>
        </w:rPr>
        <w:t xml:space="preserve">ai sensi degli articoli 46 e 47 del d.P.R. 28 dicembre 2000, n. 445 e </w:t>
      </w:r>
      <w:proofErr w:type="spellStart"/>
      <w:r>
        <w:rPr>
          <w:rFonts w:ascii="Garamond" w:hAnsi="Garamond"/>
          <w:b/>
          <w:lang w:val="it-IT"/>
        </w:rPr>
        <w:t>ss.mm.ii</w:t>
      </w:r>
      <w:proofErr w:type="spellEnd"/>
      <w:r>
        <w:rPr>
          <w:rFonts w:ascii="Garamond" w:hAnsi="Garamond"/>
          <w:b/>
          <w:lang w:val="it-IT"/>
        </w:rPr>
        <w:t>. consapevole delle sanzioni penali previste dall’art. 76 del medesimo D.P.R. n. 445/2000, per le ipotesi di falsità in atti e dichiarazioni mendaci ivi indicate:</w:t>
      </w:r>
    </w:p>
    <w:p w14:paraId="3F6CDDAF" w14:textId="77777777" w:rsidR="00E36733" w:rsidRDefault="00E36733" w:rsidP="00E36733">
      <w:pPr>
        <w:jc w:val="both"/>
        <w:rPr>
          <w:rFonts w:ascii="Garamond" w:hAnsi="Garamond" w:cstheme="minorHAnsi"/>
          <w:bCs/>
          <w:lang w:val="it-IT"/>
        </w:rPr>
      </w:pPr>
      <w:r>
        <w:rPr>
          <w:rFonts w:ascii="Garamond" w:hAnsi="Garamond" w:cstheme="minorHAnsi"/>
          <w:bCs/>
          <w:lang w:val="it-IT"/>
        </w:rPr>
        <w:t>- di non partecipare alla medesima gara in altra forma singola o associata, né come ausiliaria per altro concorrente;</w:t>
      </w:r>
    </w:p>
    <w:p w14:paraId="4E815106" w14:textId="77777777" w:rsidR="00E36733" w:rsidRDefault="00E36733" w:rsidP="00E36733">
      <w:pPr>
        <w:jc w:val="both"/>
        <w:rPr>
          <w:rFonts w:ascii="Garamond" w:hAnsi="Garamond" w:cstheme="minorHAnsi"/>
          <w:bCs/>
          <w:lang w:val="it-IT"/>
        </w:rPr>
      </w:pPr>
      <w:r>
        <w:rPr>
          <w:rFonts w:ascii="Garamond" w:hAnsi="Garamond" w:cstheme="minorHAnsi"/>
          <w:bCs/>
          <w:lang w:val="it-IT"/>
        </w:rPr>
        <w:t>- di essere consapevole che, qualora fosse accertata la non veridicità del contenuto delle dichiarazioni rese, oltre a subire le conseguenze penali del caso, il concorrente verrà escluso dalla presente procedura a evidenza pubblica per la quale sono state rilasciate, o, se risultata aggiudicataria, decadrà dall'aggiudicazione  medesima la quale verrà annullata e/o revocata; dichiara, inoltre, che, qualora la non veridicità del contenuto delle dichiarazioni rilasciate fosse accertata dopo la stipula del contratto, quest'ultimo potrà essere risolto di diritto ai sensi dell'art. 1456 c.c.;</w:t>
      </w:r>
    </w:p>
    <w:p w14:paraId="520E33D6" w14:textId="3FB8D7C0" w:rsidR="00E36733" w:rsidRDefault="00D02F88" w:rsidP="00E36733">
      <w:pPr>
        <w:jc w:val="both"/>
        <w:rPr>
          <w:rFonts w:ascii="Garamond" w:hAnsi="Garamond" w:cstheme="minorHAnsi"/>
          <w:bCs/>
          <w:lang w:val="it-IT"/>
        </w:rPr>
      </w:pPr>
      <w:r>
        <w:rPr>
          <w:rFonts w:ascii="Garamond" w:hAnsi="Garamond" w:cstheme="minorHAnsi"/>
          <w:bCs/>
          <w:lang w:val="it-IT"/>
        </w:rPr>
        <w:t xml:space="preserve">- </w:t>
      </w:r>
      <w:r w:rsidRPr="00D02F88">
        <w:rPr>
          <w:rFonts w:ascii="Garamond" w:hAnsi="Garamond" w:cstheme="minorHAnsi"/>
          <w:bCs/>
          <w:lang w:val="it-IT"/>
        </w:rPr>
        <w:t xml:space="preserve">di essere iscritto nell’elenco dei fornitori, prestatori di servizi non soggetti a tentativo di infiltrazione mafiosa white list) istituito presso la Prefettura della provincia </w:t>
      </w:r>
      <w:r w:rsidR="000E3A36">
        <w:rPr>
          <w:rFonts w:ascii="Garamond" w:hAnsi="Garamond" w:cstheme="minorHAnsi"/>
          <w:bCs/>
          <w:lang w:val="it-IT"/>
        </w:rPr>
        <w:t xml:space="preserve">di </w:t>
      </w:r>
      <w:r w:rsidR="000E3A36" w:rsidRPr="000E3A36">
        <w:rPr>
          <w:rFonts w:ascii="Garamond" w:hAnsi="Garamond" w:cstheme="minorHAnsi"/>
          <w:bCs/>
          <w:lang w:val="it-IT"/>
        </w:rPr>
        <w:t xml:space="preserve">____________ </w:t>
      </w:r>
      <w:r w:rsidR="000E3A36" w:rsidRPr="000E3A36">
        <w:rPr>
          <w:rFonts w:ascii="Garamond" w:hAnsi="Garamond" w:cstheme="minorHAnsi"/>
          <w:b/>
          <w:i/>
          <w:iCs/>
          <w:lang w:val="it-IT"/>
        </w:rPr>
        <w:t>(</w:t>
      </w:r>
      <w:r w:rsidRPr="000E3A36">
        <w:rPr>
          <w:rFonts w:ascii="Garamond" w:hAnsi="Garamond" w:cstheme="minorHAnsi"/>
          <w:b/>
          <w:i/>
          <w:iCs/>
          <w:lang w:val="it-IT"/>
        </w:rPr>
        <w:t>oppure</w:t>
      </w:r>
      <w:r w:rsidR="000E3A36" w:rsidRPr="000E3A36">
        <w:rPr>
          <w:rFonts w:ascii="Garamond" w:hAnsi="Garamond" w:cstheme="minorHAnsi"/>
          <w:b/>
          <w:i/>
          <w:iCs/>
          <w:lang w:val="it-IT"/>
        </w:rPr>
        <w:t>)</w:t>
      </w:r>
      <w:r w:rsidRPr="00D02F88">
        <w:rPr>
          <w:rFonts w:ascii="Garamond" w:hAnsi="Garamond" w:cstheme="minorHAnsi"/>
          <w:bCs/>
          <w:lang w:val="it-IT"/>
        </w:rPr>
        <w:t xml:space="preserve"> di aver presentato domanda di iscrizione nell’elenco dei fornitori, prestatori di servizi non soggetti a tentativo di infiltrazione mafiosa (white list) istituito presso la Prefettura della </w:t>
      </w:r>
      <w:r w:rsidR="000E3A36">
        <w:rPr>
          <w:rFonts w:ascii="Garamond" w:hAnsi="Garamond" w:cstheme="minorHAnsi"/>
          <w:bCs/>
          <w:lang w:val="it-IT"/>
        </w:rPr>
        <w:t>provincia di</w:t>
      </w:r>
      <w:r w:rsidR="0062607C">
        <w:rPr>
          <w:rFonts w:ascii="Garamond" w:hAnsi="Garamond" w:cstheme="minorHAnsi"/>
          <w:bCs/>
          <w:lang w:val="it-IT"/>
        </w:rPr>
        <w:t xml:space="preserve"> </w:t>
      </w:r>
      <w:r w:rsidR="00D65154" w:rsidRPr="000E3A36">
        <w:rPr>
          <w:rFonts w:ascii="Garamond" w:hAnsi="Garamond" w:cstheme="minorHAnsi"/>
          <w:bCs/>
          <w:lang w:val="it-IT"/>
        </w:rPr>
        <w:t>____________</w:t>
      </w:r>
      <w:r w:rsidRPr="00D02F88">
        <w:rPr>
          <w:rFonts w:ascii="Garamond" w:hAnsi="Garamond" w:cstheme="minorHAnsi"/>
          <w:bCs/>
          <w:lang w:val="it-IT"/>
        </w:rPr>
        <w:t>;</w:t>
      </w:r>
    </w:p>
    <w:p w14:paraId="05E77EB9" w14:textId="77777777" w:rsidR="00E36733" w:rsidRDefault="00E36733" w:rsidP="00E36733">
      <w:pPr>
        <w:jc w:val="both"/>
        <w:rPr>
          <w:rFonts w:ascii="Garamond" w:hAnsi="Garamond" w:cstheme="minorHAnsi"/>
          <w:bCs/>
          <w:lang w:val="it-IT"/>
        </w:rPr>
      </w:pPr>
      <w:r>
        <w:rPr>
          <w:rFonts w:ascii="Garamond" w:hAnsi="Garamond" w:cstheme="minorHAnsi"/>
          <w:bCs/>
          <w:lang w:val="it-IT"/>
        </w:rPr>
        <w:t xml:space="preserve">- </w:t>
      </w:r>
      <w:r>
        <w:rPr>
          <w:rFonts w:ascii="Garamond" w:hAnsi="Garamond" w:cstheme="minorHAnsi"/>
          <w:b/>
          <w:i/>
          <w:iCs/>
          <w:lang w:val="it-IT"/>
        </w:rPr>
        <w:t>(In caso di concordato preventivo, ai sensi dell'art. 110 del Codice e dell'art. 95 del d.lgs. n. 14/2019):</w:t>
      </w:r>
    </w:p>
    <w:p w14:paraId="1CF53ADA" w14:textId="77777777" w:rsidR="00E36733" w:rsidRDefault="00E36733" w:rsidP="00E36733">
      <w:pPr>
        <w:pStyle w:val="Paragrafoelenco"/>
        <w:numPr>
          <w:ilvl w:val="0"/>
          <w:numId w:val="4"/>
        </w:numPr>
        <w:rPr>
          <w:rFonts w:ascii="Garamond" w:hAnsi="Garamond" w:cstheme="minorHAnsi"/>
          <w:bCs/>
        </w:rPr>
      </w:pPr>
      <w:r>
        <w:rPr>
          <w:rFonts w:ascii="Garamond" w:hAnsi="Garamond" w:cstheme="minorHAnsi"/>
          <w:b/>
          <w:bCs/>
          <w:i/>
          <w:iCs/>
        </w:rPr>
        <w:t>(se dopo il deposito della domanda di cui all'art. 40 del d.lgs. n. 14/2019)</w:t>
      </w:r>
      <w:r>
        <w:rPr>
          <w:rFonts w:ascii="Garamond" w:hAnsi="Garamond" w:cstheme="minorHAnsi"/>
          <w:b/>
          <w:bCs/>
        </w:rPr>
        <w:t xml:space="preserve"> </w:t>
      </w:r>
      <w:r>
        <w:rPr>
          <w:rFonts w:ascii="Garamond" w:hAnsi="Garamond" w:cstheme="minorHAnsi"/>
          <w:bCs/>
        </w:rPr>
        <w:t xml:space="preserve">indica, a integrazione di quanto indicato nella parte III, sez. C, lett. c) e d) del DGUE, gli estremi del provvedimento di autorizzazione a partecipare alle gare e il Tribunale da cui è stato </w:t>
      </w:r>
      <w:r>
        <w:rPr>
          <w:rFonts w:ascii="Garamond" w:hAnsi="Garamond" w:cstheme="minorHAnsi"/>
          <w:bCs/>
        </w:rPr>
        <w:lastRenderedPageBreak/>
        <w:t>rilasciato____________________________________________________________________________________________________________________________________________________________;</w:t>
      </w:r>
    </w:p>
    <w:p w14:paraId="06DF8727" w14:textId="77777777" w:rsidR="00E36733" w:rsidRDefault="00E36733" w:rsidP="00E36733">
      <w:pPr>
        <w:pStyle w:val="Paragrafoelenco"/>
        <w:numPr>
          <w:ilvl w:val="0"/>
          <w:numId w:val="4"/>
        </w:numPr>
        <w:rPr>
          <w:rFonts w:ascii="Garamond" w:hAnsi="Garamond" w:cstheme="minorHAnsi"/>
          <w:bCs/>
        </w:rPr>
      </w:pPr>
      <w:r>
        <w:rPr>
          <w:rFonts w:ascii="Garamond" w:hAnsi="Garamond" w:cstheme="minorHAnsi"/>
          <w:b/>
          <w:i/>
          <w:iCs/>
        </w:rPr>
        <w:t>(se dopo il decreto di apertura)</w:t>
      </w:r>
      <w:r>
        <w:rPr>
          <w:rFonts w:ascii="Garamond" w:hAnsi="Garamond" w:cstheme="minorHAnsi"/>
          <w:bCs/>
        </w:rPr>
        <w:t xml:space="preserve"> indica, a integrazione di quanto indicato nella parte III, </w:t>
      </w:r>
      <w:proofErr w:type="spellStart"/>
      <w:r>
        <w:rPr>
          <w:rFonts w:ascii="Garamond" w:hAnsi="Garamond" w:cstheme="minorHAnsi"/>
          <w:bCs/>
        </w:rPr>
        <w:t>sez</w:t>
      </w:r>
      <w:proofErr w:type="spellEnd"/>
      <w:r>
        <w:rPr>
          <w:rFonts w:ascii="Garamond" w:hAnsi="Garamond" w:cstheme="minorHAnsi"/>
          <w:bCs/>
        </w:rPr>
        <w:t xml:space="preserve"> C, lett. c) e d) del DGUE, gli estremi del provvedimento di autorizzazione a partecipare alle gare rilasciato dal giudice delegato, acquisito il parere del commissario giudiziale ove già nominato___________________________________________________________________________________________________________________________________________________________;</w:t>
      </w:r>
    </w:p>
    <w:p w14:paraId="4850A15C" w14:textId="77777777" w:rsidR="00E36733" w:rsidRDefault="00E36733" w:rsidP="00E36733">
      <w:pPr>
        <w:pStyle w:val="Paragrafoelenco"/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before="240"/>
        <w:rPr>
          <w:rFonts w:ascii="Garamond" w:hAnsi="Garamond" w:cstheme="minorHAnsi"/>
          <w:bCs/>
        </w:rPr>
      </w:pPr>
      <w:r>
        <w:rPr>
          <w:rFonts w:ascii="Garamond" w:hAnsi="Garamond" w:cstheme="minorHAnsi"/>
          <w:bCs/>
        </w:rPr>
        <w:t>nonché dichiara di non partecipare alla gara quale mandataria di un raggruppamento temporaneo di imprese e che le altre imprese aderenti al raggruppamento non sono assoggettate a una procedura concorsuale, fermo quanto previsto dall'art. 95, co. 4, del d.lgs. n. 14/2019.</w:t>
      </w:r>
    </w:p>
    <w:p w14:paraId="584B171E" w14:textId="77777777" w:rsidR="00E36733" w:rsidRDefault="00E36733" w:rsidP="00E36733">
      <w:pPr>
        <w:tabs>
          <w:tab w:val="left" w:pos="709"/>
        </w:tabs>
        <w:autoSpaceDE w:val="0"/>
        <w:autoSpaceDN w:val="0"/>
        <w:adjustRightInd w:val="0"/>
        <w:spacing w:before="240"/>
        <w:jc w:val="both"/>
        <w:rPr>
          <w:rFonts w:ascii="Garamond" w:hAnsi="Garamond" w:cstheme="minorHAnsi"/>
          <w:bCs/>
          <w:lang w:val="it-IT"/>
        </w:rPr>
      </w:pPr>
      <w:r>
        <w:rPr>
          <w:rFonts w:ascii="Garamond" w:hAnsi="Garamond" w:cstheme="minorHAnsi"/>
          <w:bCs/>
          <w:lang w:val="it-IT"/>
        </w:rPr>
        <w:t>Data ________________________</w:t>
      </w:r>
      <w:r>
        <w:rPr>
          <w:rFonts w:ascii="Garamond" w:hAnsi="Garamond" w:cstheme="minorHAnsi"/>
          <w:bCs/>
          <w:lang w:val="it-IT"/>
        </w:rPr>
        <w:tab/>
      </w:r>
      <w:r>
        <w:rPr>
          <w:rFonts w:ascii="Garamond" w:hAnsi="Garamond" w:cstheme="minorHAnsi"/>
          <w:bCs/>
          <w:lang w:val="it-IT"/>
        </w:rPr>
        <w:tab/>
      </w:r>
      <w:r>
        <w:rPr>
          <w:rFonts w:ascii="Garamond" w:hAnsi="Garamond" w:cstheme="minorHAnsi"/>
          <w:bCs/>
          <w:lang w:val="it-IT"/>
        </w:rPr>
        <w:tab/>
      </w:r>
    </w:p>
    <w:p w14:paraId="53C2CBCA" w14:textId="77777777" w:rsidR="00E36733" w:rsidRDefault="00E36733" w:rsidP="00E36733">
      <w:pPr>
        <w:tabs>
          <w:tab w:val="left" w:pos="709"/>
        </w:tabs>
        <w:autoSpaceDE w:val="0"/>
        <w:autoSpaceDN w:val="0"/>
        <w:adjustRightInd w:val="0"/>
        <w:spacing w:before="240"/>
        <w:jc w:val="both"/>
        <w:rPr>
          <w:rFonts w:ascii="Garamond" w:hAnsi="Garamond" w:cstheme="minorHAnsi"/>
          <w:bCs/>
          <w:lang w:val="it-IT"/>
        </w:rPr>
      </w:pPr>
      <w:r>
        <w:rPr>
          <w:rFonts w:ascii="Garamond" w:hAnsi="Garamond" w:cstheme="minorHAnsi"/>
          <w:bCs/>
          <w:lang w:val="it-IT"/>
        </w:rPr>
        <w:t>Firma__________________________</w:t>
      </w:r>
    </w:p>
    <w:p w14:paraId="7310E1D1" w14:textId="77777777" w:rsidR="00E36733" w:rsidRDefault="00E36733" w:rsidP="00E36733">
      <w:pPr>
        <w:tabs>
          <w:tab w:val="left" w:pos="709"/>
        </w:tabs>
        <w:autoSpaceDE w:val="0"/>
        <w:autoSpaceDN w:val="0"/>
        <w:adjustRightInd w:val="0"/>
        <w:spacing w:before="240"/>
        <w:jc w:val="both"/>
        <w:rPr>
          <w:rFonts w:ascii="Garamond" w:hAnsi="Garamond" w:cstheme="minorHAnsi"/>
          <w:color w:val="000000"/>
          <w:lang w:val="it-IT"/>
        </w:rPr>
      </w:pPr>
      <w:r>
        <w:rPr>
          <w:rFonts w:ascii="Garamond" w:hAnsi="Garamond" w:cstheme="minorHAnsi"/>
          <w:color w:val="000000"/>
          <w:lang w:val="it-IT"/>
        </w:rPr>
        <w:t xml:space="preserve"> </w:t>
      </w:r>
    </w:p>
    <w:p w14:paraId="69B3FC2B" w14:textId="77777777" w:rsidR="00E36733" w:rsidRDefault="00E36733" w:rsidP="00E36733">
      <w:pPr>
        <w:rPr>
          <w:rFonts w:ascii="Garamond" w:hAnsi="Garamond" w:cstheme="minorHAnsi"/>
          <w:color w:val="000000"/>
          <w:lang w:val="it-IT"/>
        </w:rPr>
      </w:pPr>
    </w:p>
    <w:p w14:paraId="38DDF788" w14:textId="77777777" w:rsidR="00E36733" w:rsidRDefault="00E36733" w:rsidP="00E36733">
      <w:pPr>
        <w:rPr>
          <w:rFonts w:ascii="Garamond" w:hAnsi="Garamond" w:cstheme="minorHAnsi"/>
          <w:color w:val="000000"/>
          <w:lang w:val="it-IT"/>
        </w:rPr>
      </w:pPr>
      <w:r>
        <w:rPr>
          <w:rFonts w:ascii="Garamond" w:hAnsi="Garamond" w:cstheme="minorHAnsi"/>
          <w:color w:val="000000"/>
          <w:lang w:val="it-IT"/>
        </w:rPr>
        <w:t xml:space="preserve">N.B. </w:t>
      </w:r>
      <w:r>
        <w:rPr>
          <w:rFonts w:ascii="Garamond" w:hAnsi="Garamond" w:cstheme="minorHAnsi"/>
          <w:b/>
          <w:color w:val="000000"/>
          <w:lang w:val="it-IT"/>
        </w:rPr>
        <w:t>In caso di operatori economici con idoneità plurisoggettiva</w:t>
      </w:r>
      <w:r>
        <w:rPr>
          <w:rFonts w:ascii="Garamond" w:hAnsi="Garamond" w:cstheme="minorHAnsi"/>
          <w:color w:val="000000"/>
          <w:lang w:val="it-IT"/>
        </w:rPr>
        <w:t>, per le modalità di sottoscrizione si rinvia a quanto stabilito dal Disciplinare di gara.</w:t>
      </w:r>
    </w:p>
    <w:p w14:paraId="446F22CC" w14:textId="5E75D0F7" w:rsidR="00C47504" w:rsidRPr="00FA4A4E" w:rsidRDefault="00C47504" w:rsidP="00E36733">
      <w:pPr>
        <w:jc w:val="both"/>
        <w:rPr>
          <w:rFonts w:ascii="Garamond" w:eastAsia="Times New Roman" w:hAnsi="Garamond" w:cs="Arial"/>
          <w:lang w:val="it-IT" w:eastAsia="it-IT"/>
        </w:rPr>
      </w:pPr>
    </w:p>
    <w:sectPr w:rsidR="00C47504" w:rsidRPr="00FA4A4E" w:rsidSect="00822D66"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FB470" w14:textId="77777777" w:rsidR="00C3099A" w:rsidRDefault="00C3099A" w:rsidP="004240A1">
      <w:pPr>
        <w:spacing w:after="0" w:line="240" w:lineRule="auto"/>
      </w:pPr>
      <w:r>
        <w:separator/>
      </w:r>
    </w:p>
  </w:endnote>
  <w:endnote w:type="continuationSeparator" w:id="0">
    <w:p w14:paraId="04575FE8" w14:textId="77777777" w:rsidR="00C3099A" w:rsidRDefault="00C3099A" w:rsidP="00424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4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501AD" w14:textId="77777777" w:rsidR="00C3099A" w:rsidRDefault="00C3099A" w:rsidP="004240A1">
      <w:pPr>
        <w:spacing w:after="0" w:line="240" w:lineRule="auto"/>
      </w:pPr>
      <w:r>
        <w:separator/>
      </w:r>
    </w:p>
  </w:footnote>
  <w:footnote w:type="continuationSeparator" w:id="0">
    <w:p w14:paraId="0778778F" w14:textId="77777777" w:rsidR="00C3099A" w:rsidRDefault="00C3099A" w:rsidP="004240A1">
      <w:pPr>
        <w:spacing w:after="0" w:line="240" w:lineRule="auto"/>
      </w:pPr>
      <w:r>
        <w:continuationSeparator/>
      </w:r>
    </w:p>
  </w:footnote>
  <w:footnote w:id="1">
    <w:p w14:paraId="4AF090D0" w14:textId="77777777" w:rsidR="00E36733" w:rsidRDefault="00E36733" w:rsidP="00E36733">
      <w:pPr>
        <w:pStyle w:val="Testonotaapidipagina"/>
        <w:jc w:val="both"/>
        <w:rPr>
          <w:rFonts w:ascii="Garamond" w:hAnsi="Garamond" w:cs="Courier New"/>
        </w:rPr>
      </w:pPr>
      <w:r>
        <w:rPr>
          <w:rStyle w:val="Rimandonotaapidipagina"/>
          <w:rFonts w:ascii="Garamond" w:hAnsi="Garamond"/>
        </w:rPr>
        <w:footnoteRef/>
      </w:r>
      <w:r>
        <w:rPr>
          <w:rFonts w:ascii="Garamond" w:hAnsi="Garamond"/>
        </w:rPr>
        <w:t xml:space="preserve"> </w:t>
      </w:r>
      <w:r>
        <w:rPr>
          <w:rFonts w:ascii="Garamond" w:hAnsi="Garamond" w:cs="Courier New"/>
        </w:rPr>
        <w:t>Legale rappresentante o persona munita di specifici poteri di firma comprovati ai sensi del Disciplinare di gara.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C4F76"/>
    <w:multiLevelType w:val="hybridMultilevel"/>
    <w:tmpl w:val="85DCB3F4"/>
    <w:lvl w:ilvl="0" w:tplc="AA04FA1C">
      <w:start w:val="1"/>
      <w:numFmt w:val="decimal"/>
      <w:lvlText w:val="%1."/>
      <w:lvlJc w:val="left"/>
      <w:pPr>
        <w:ind w:left="360" w:hanging="360"/>
      </w:pPr>
      <w:rPr>
        <w:rFonts w:ascii="Garamond" w:hAnsi="Garamond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015" w:hanging="360"/>
      </w:pPr>
    </w:lvl>
    <w:lvl w:ilvl="2" w:tplc="0410001B">
      <w:start w:val="1"/>
      <w:numFmt w:val="lowerRoman"/>
      <w:lvlText w:val="%3."/>
      <w:lvlJc w:val="right"/>
      <w:pPr>
        <w:ind w:left="1735" w:hanging="180"/>
      </w:pPr>
    </w:lvl>
    <w:lvl w:ilvl="3" w:tplc="0410000F" w:tentative="1">
      <w:start w:val="1"/>
      <w:numFmt w:val="decimal"/>
      <w:lvlText w:val="%4."/>
      <w:lvlJc w:val="left"/>
      <w:pPr>
        <w:ind w:left="2455" w:hanging="360"/>
      </w:pPr>
    </w:lvl>
    <w:lvl w:ilvl="4" w:tplc="04100019" w:tentative="1">
      <w:start w:val="1"/>
      <w:numFmt w:val="lowerLetter"/>
      <w:lvlText w:val="%5."/>
      <w:lvlJc w:val="left"/>
      <w:pPr>
        <w:ind w:left="3175" w:hanging="360"/>
      </w:pPr>
    </w:lvl>
    <w:lvl w:ilvl="5" w:tplc="0410001B" w:tentative="1">
      <w:start w:val="1"/>
      <w:numFmt w:val="lowerRoman"/>
      <w:lvlText w:val="%6."/>
      <w:lvlJc w:val="right"/>
      <w:pPr>
        <w:ind w:left="3895" w:hanging="180"/>
      </w:pPr>
    </w:lvl>
    <w:lvl w:ilvl="6" w:tplc="0410000F" w:tentative="1">
      <w:start w:val="1"/>
      <w:numFmt w:val="decimal"/>
      <w:lvlText w:val="%7."/>
      <w:lvlJc w:val="left"/>
      <w:pPr>
        <w:ind w:left="4615" w:hanging="360"/>
      </w:pPr>
    </w:lvl>
    <w:lvl w:ilvl="7" w:tplc="04100019" w:tentative="1">
      <w:start w:val="1"/>
      <w:numFmt w:val="lowerLetter"/>
      <w:lvlText w:val="%8."/>
      <w:lvlJc w:val="left"/>
      <w:pPr>
        <w:ind w:left="5335" w:hanging="360"/>
      </w:pPr>
    </w:lvl>
    <w:lvl w:ilvl="8" w:tplc="0410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" w15:restartNumberingAfterBreak="0">
    <w:nsid w:val="1F007BD0"/>
    <w:multiLevelType w:val="hybridMultilevel"/>
    <w:tmpl w:val="85DCB3F4"/>
    <w:lvl w:ilvl="0" w:tplc="AA04FA1C">
      <w:start w:val="1"/>
      <w:numFmt w:val="decimal"/>
      <w:lvlText w:val="%1."/>
      <w:lvlJc w:val="left"/>
      <w:pPr>
        <w:ind w:left="360" w:hanging="360"/>
      </w:pPr>
      <w:rPr>
        <w:rFonts w:ascii="Garamond" w:hAnsi="Garamond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015" w:hanging="360"/>
      </w:pPr>
    </w:lvl>
    <w:lvl w:ilvl="2" w:tplc="0410001B">
      <w:start w:val="1"/>
      <w:numFmt w:val="lowerRoman"/>
      <w:lvlText w:val="%3."/>
      <w:lvlJc w:val="right"/>
      <w:pPr>
        <w:ind w:left="1735" w:hanging="180"/>
      </w:pPr>
    </w:lvl>
    <w:lvl w:ilvl="3" w:tplc="0410000F" w:tentative="1">
      <w:start w:val="1"/>
      <w:numFmt w:val="decimal"/>
      <w:lvlText w:val="%4."/>
      <w:lvlJc w:val="left"/>
      <w:pPr>
        <w:ind w:left="2455" w:hanging="360"/>
      </w:pPr>
    </w:lvl>
    <w:lvl w:ilvl="4" w:tplc="04100019" w:tentative="1">
      <w:start w:val="1"/>
      <w:numFmt w:val="lowerLetter"/>
      <w:lvlText w:val="%5."/>
      <w:lvlJc w:val="left"/>
      <w:pPr>
        <w:ind w:left="3175" w:hanging="360"/>
      </w:pPr>
    </w:lvl>
    <w:lvl w:ilvl="5" w:tplc="0410001B" w:tentative="1">
      <w:start w:val="1"/>
      <w:numFmt w:val="lowerRoman"/>
      <w:lvlText w:val="%6."/>
      <w:lvlJc w:val="right"/>
      <w:pPr>
        <w:ind w:left="3895" w:hanging="180"/>
      </w:pPr>
    </w:lvl>
    <w:lvl w:ilvl="6" w:tplc="0410000F" w:tentative="1">
      <w:start w:val="1"/>
      <w:numFmt w:val="decimal"/>
      <w:lvlText w:val="%7."/>
      <w:lvlJc w:val="left"/>
      <w:pPr>
        <w:ind w:left="4615" w:hanging="360"/>
      </w:pPr>
    </w:lvl>
    <w:lvl w:ilvl="7" w:tplc="04100019" w:tentative="1">
      <w:start w:val="1"/>
      <w:numFmt w:val="lowerLetter"/>
      <w:lvlText w:val="%8."/>
      <w:lvlJc w:val="left"/>
      <w:pPr>
        <w:ind w:left="5335" w:hanging="360"/>
      </w:pPr>
    </w:lvl>
    <w:lvl w:ilvl="8" w:tplc="0410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2" w15:restartNumberingAfterBreak="0">
    <w:nsid w:val="3CDD2ED1"/>
    <w:multiLevelType w:val="hybridMultilevel"/>
    <w:tmpl w:val="A60A8232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590150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Book Antiqua" w:hAnsi="Book Antiqu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216C0B"/>
    <w:multiLevelType w:val="hybridMultilevel"/>
    <w:tmpl w:val="4C12C2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9265133">
    <w:abstractNumId w:val="1"/>
  </w:num>
  <w:num w:numId="2" w16cid:durableId="502234934">
    <w:abstractNumId w:val="0"/>
  </w:num>
  <w:num w:numId="3" w16cid:durableId="371661591">
    <w:abstractNumId w:val="2"/>
  </w:num>
  <w:num w:numId="4" w16cid:durableId="6615921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markup="0"/>
  <w:trackRevisions/>
  <w:defaultTabStop w:val="720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1C45"/>
    <w:rsid w:val="000E0B31"/>
    <w:rsid w:val="000E3A36"/>
    <w:rsid w:val="001226E0"/>
    <w:rsid w:val="00324343"/>
    <w:rsid w:val="003636F2"/>
    <w:rsid w:val="00372A3D"/>
    <w:rsid w:val="00386558"/>
    <w:rsid w:val="004240A1"/>
    <w:rsid w:val="005B504F"/>
    <w:rsid w:val="0062607C"/>
    <w:rsid w:val="00641337"/>
    <w:rsid w:val="006876EB"/>
    <w:rsid w:val="006A2BFD"/>
    <w:rsid w:val="00732DDC"/>
    <w:rsid w:val="00735DD5"/>
    <w:rsid w:val="00740F9D"/>
    <w:rsid w:val="007B4CED"/>
    <w:rsid w:val="007E77BD"/>
    <w:rsid w:val="00822D66"/>
    <w:rsid w:val="00982B81"/>
    <w:rsid w:val="00A52D03"/>
    <w:rsid w:val="00AC1C45"/>
    <w:rsid w:val="00BF4C7B"/>
    <w:rsid w:val="00C27265"/>
    <w:rsid w:val="00C3099A"/>
    <w:rsid w:val="00C370CB"/>
    <w:rsid w:val="00C47504"/>
    <w:rsid w:val="00CD3D41"/>
    <w:rsid w:val="00D02F88"/>
    <w:rsid w:val="00D540C2"/>
    <w:rsid w:val="00D65154"/>
    <w:rsid w:val="00DD5F95"/>
    <w:rsid w:val="00E36733"/>
    <w:rsid w:val="00EE60A8"/>
    <w:rsid w:val="00F50BD2"/>
    <w:rsid w:val="00F71D04"/>
    <w:rsid w:val="00FA4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5E8E30B"/>
  <w15:docId w15:val="{FE2161EB-8469-4ED6-B03C-99517C432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636F2"/>
  </w:style>
  <w:style w:type="paragraph" w:styleId="Titolo1">
    <w:name w:val="heading 1"/>
    <w:basedOn w:val="Normale"/>
    <w:next w:val="Normale"/>
    <w:link w:val="Titolo1Carattere"/>
    <w:uiPriority w:val="1"/>
    <w:qFormat/>
    <w:rsid w:val="006876EB"/>
    <w:pPr>
      <w:keepNext/>
      <w:keepLines/>
      <w:spacing w:before="480" w:after="0" w:line="360" w:lineRule="auto"/>
      <w:ind w:left="357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47504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C47504"/>
    <w:pPr>
      <w:spacing w:after="0" w:line="360" w:lineRule="auto"/>
      <w:ind w:left="720"/>
      <w:jc w:val="both"/>
    </w:pPr>
    <w:rPr>
      <w:rFonts w:ascii="Calibri" w:eastAsia="Calibri" w:hAnsi="Calibri" w:cs="Times New Roman"/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4240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40A1"/>
  </w:style>
  <w:style w:type="paragraph" w:styleId="Pidipagina">
    <w:name w:val="footer"/>
    <w:basedOn w:val="Normale"/>
    <w:link w:val="PidipaginaCarattere"/>
    <w:uiPriority w:val="99"/>
    <w:unhideWhenUsed/>
    <w:rsid w:val="004240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40A1"/>
  </w:style>
  <w:style w:type="paragraph" w:styleId="Testonotaapidipagina">
    <w:name w:val="footnote text"/>
    <w:basedOn w:val="Normale"/>
    <w:link w:val="TestonotaapidipaginaCarattere"/>
    <w:semiHidden/>
    <w:rsid w:val="004240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4240A1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styleId="Rimandonotaapidipagina">
    <w:name w:val="footnote reference"/>
    <w:uiPriority w:val="99"/>
    <w:rsid w:val="004240A1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372A3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72A3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72A3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72A3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72A3D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2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2A3D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1"/>
    <w:rsid w:val="006876EB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paragraph" w:styleId="Revisione">
    <w:name w:val="Revision"/>
    <w:hidden/>
    <w:uiPriority w:val="99"/>
    <w:semiHidden/>
    <w:rsid w:val="007B4C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2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525</Words>
  <Characters>2997</Characters>
  <Application>Microsoft Office Word</Application>
  <DocSecurity>0</DocSecurity>
  <Lines>24</Lines>
  <Paragraphs>7</Paragraphs>
  <ScaleCrop>false</ScaleCrop>
  <Company/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Alessio De Venuto</cp:lastModifiedBy>
  <cp:revision>3</cp:revision>
  <dcterms:created xsi:type="dcterms:W3CDTF">2022-11-25T10:11:00Z</dcterms:created>
  <dcterms:modified xsi:type="dcterms:W3CDTF">2023-01-09T09:27:00Z</dcterms:modified>
</cp:coreProperties>
</file>